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9030BD" w:rsidRDefault="001A7E88" w:rsidP="009F6C7A">
      <w:pPr>
        <w:pStyle w:val="BodyTextIndent"/>
        <w:spacing w:after="160" w:line="240" w:lineRule="auto"/>
        <w:ind w:left="567" w:right="565" w:firstLine="0"/>
        <w:jc w:val="center"/>
        <w:rPr>
          <w:rFonts w:ascii="GHEA Grapalat" w:hAnsi="GHEA Grapalat"/>
          <w:i w:val="0"/>
          <w:sz w:val="22"/>
          <w:szCs w:val="22"/>
        </w:rPr>
      </w:pPr>
      <w:r w:rsidRPr="009030BD">
        <w:rPr>
          <w:rFonts w:ascii="GHEA Grapalat" w:hAnsi="GHEA Grapalat"/>
          <w:i w:val="0"/>
          <w:sz w:val="22"/>
          <w:szCs w:val="22"/>
        </w:rPr>
        <w:t>NOTICE</w:t>
      </w:r>
      <w:r w:rsidRPr="009030BD">
        <w:rPr>
          <w:rFonts w:ascii="GHEA Grapalat" w:hAnsi="GHEA Grapalat"/>
          <w:i w:val="0"/>
          <w:sz w:val="22"/>
          <w:szCs w:val="22"/>
          <w:lang w:val="en-US"/>
        </w:rPr>
        <w:br/>
      </w:r>
      <w:r w:rsidRPr="009030BD">
        <w:rPr>
          <w:rFonts w:ascii="GHEA Grapalat" w:hAnsi="GHEA Grapalat"/>
          <w:i w:val="0"/>
          <w:sz w:val="22"/>
          <w:szCs w:val="22"/>
        </w:rPr>
        <w:t>ON PRICE QUOTATION</w:t>
      </w:r>
    </w:p>
    <w:p w:rsidR="00493023" w:rsidRPr="009030BD" w:rsidRDefault="00493023" w:rsidP="00493023">
      <w:pPr>
        <w:pStyle w:val="BodyTextIndent"/>
        <w:spacing w:after="160" w:line="276" w:lineRule="auto"/>
        <w:ind w:left="567" w:right="565" w:firstLine="0"/>
        <w:contextualSpacing/>
        <w:jc w:val="center"/>
        <w:rPr>
          <w:rFonts w:ascii="GHEA Grapalat" w:hAnsi="GHEA Grapalat"/>
          <w:i w:val="0"/>
          <w:color w:val="000000"/>
          <w:sz w:val="22"/>
          <w:szCs w:val="22"/>
        </w:rPr>
      </w:pPr>
      <w:r w:rsidRPr="009030BD">
        <w:rPr>
          <w:rFonts w:ascii="GHEA Grapalat" w:hAnsi="GHEA Grapalat"/>
          <w:i w:val="0"/>
          <w:color w:val="000000"/>
          <w:sz w:val="22"/>
          <w:szCs w:val="22"/>
        </w:rPr>
        <w:t xml:space="preserve">This text of the notice is approved by the decision N 1 of </w:t>
      </w:r>
      <w:r w:rsidR="00E157C7">
        <w:rPr>
          <w:rFonts w:ascii="GHEA Grapalat" w:hAnsi="GHEA Grapalat"/>
          <w:i w:val="0"/>
          <w:color w:val="000000"/>
          <w:sz w:val="22"/>
          <w:szCs w:val="22"/>
        </w:rPr>
        <w:t xml:space="preserve">January </w:t>
      </w:r>
      <w:r w:rsidR="00406DE8">
        <w:rPr>
          <w:rFonts w:ascii="GHEA Grapalat" w:hAnsi="GHEA Grapalat"/>
          <w:i w:val="0"/>
          <w:color w:val="000000"/>
          <w:sz w:val="22"/>
          <w:szCs w:val="22"/>
        </w:rPr>
        <w:t>30</w:t>
      </w:r>
      <w:r w:rsidRPr="009030BD">
        <w:rPr>
          <w:rFonts w:ascii="GHEA Grapalat" w:hAnsi="GHEA Grapalat"/>
          <w:i w:val="0"/>
          <w:color w:val="000000"/>
          <w:sz w:val="22"/>
          <w:szCs w:val="22"/>
        </w:rPr>
        <w:t>, 202</w:t>
      </w:r>
      <w:r w:rsidR="00595542">
        <w:rPr>
          <w:rFonts w:ascii="GHEA Grapalat" w:hAnsi="GHEA Grapalat"/>
          <w:i w:val="0"/>
          <w:color w:val="000000"/>
          <w:sz w:val="22"/>
          <w:szCs w:val="22"/>
        </w:rPr>
        <w:t>6</w:t>
      </w:r>
      <w:r w:rsidRPr="009030BD">
        <w:rPr>
          <w:rFonts w:ascii="GHEA Grapalat" w:hAnsi="GHEA Grapalat"/>
          <w:i w:val="0"/>
          <w:color w:val="000000"/>
          <w:sz w:val="22"/>
          <w:szCs w:val="22"/>
        </w:rPr>
        <w:t xml:space="preserve"> </w:t>
      </w:r>
    </w:p>
    <w:p w:rsidR="001A7E88" w:rsidRPr="009030BD" w:rsidRDefault="001A7E88" w:rsidP="009F6C7A">
      <w:pPr>
        <w:pStyle w:val="BodyTextIndent"/>
        <w:spacing w:line="240" w:lineRule="auto"/>
        <w:ind w:left="562" w:right="562" w:firstLine="0"/>
        <w:jc w:val="center"/>
        <w:rPr>
          <w:rFonts w:ascii="GHEA Grapalat" w:hAnsi="GHEA Grapalat"/>
          <w:i w:val="0"/>
          <w:color w:val="000000"/>
          <w:sz w:val="22"/>
          <w:szCs w:val="22"/>
        </w:rPr>
      </w:pPr>
      <w:r w:rsidRPr="009030BD">
        <w:rPr>
          <w:rFonts w:ascii="GHEA Grapalat" w:hAnsi="GHEA Grapalat"/>
          <w:i w:val="0"/>
          <w:color w:val="000000"/>
          <w:sz w:val="22"/>
          <w:szCs w:val="22"/>
        </w:rPr>
        <w:t>of the Price Quotation</w:t>
      </w:r>
      <w:r w:rsidR="002D7F77" w:rsidRPr="009030BD">
        <w:rPr>
          <w:rFonts w:ascii="GHEA Grapalat" w:hAnsi="GHEA Grapalat"/>
          <w:i w:val="0"/>
          <w:color w:val="000000"/>
          <w:sz w:val="22"/>
          <w:szCs w:val="22"/>
        </w:rPr>
        <w:t xml:space="preserve"> </w:t>
      </w:r>
      <w:r w:rsidRPr="009030BD">
        <w:rPr>
          <w:rFonts w:ascii="GHEA Grapalat" w:hAnsi="GHEA Grapalat"/>
          <w:i w:val="0"/>
          <w:color w:val="000000"/>
          <w:sz w:val="22"/>
          <w:szCs w:val="22"/>
        </w:rPr>
        <w:t>Commission</w:t>
      </w:r>
    </w:p>
    <w:p w:rsidR="001A7E88" w:rsidRPr="009030BD" w:rsidRDefault="001A7E88" w:rsidP="009F6C7A">
      <w:pPr>
        <w:pStyle w:val="BodyTextIndent"/>
        <w:spacing w:line="240" w:lineRule="auto"/>
        <w:ind w:right="562" w:firstLine="0"/>
        <w:rPr>
          <w:rFonts w:ascii="GHEA Grapalat" w:hAnsi="GHEA Grapalat"/>
          <w:i w:val="0"/>
          <w:color w:val="000000"/>
          <w:sz w:val="22"/>
          <w:szCs w:val="22"/>
        </w:rPr>
      </w:pPr>
    </w:p>
    <w:p w:rsidR="00886993" w:rsidRPr="009030BD" w:rsidRDefault="00C148CA" w:rsidP="00886993">
      <w:pPr>
        <w:pStyle w:val="BodyTextIndent"/>
        <w:spacing w:after="160" w:line="240" w:lineRule="auto"/>
        <w:rPr>
          <w:sz w:val="22"/>
          <w:szCs w:val="22"/>
        </w:rPr>
      </w:pPr>
      <w:r w:rsidRPr="009030BD">
        <w:rPr>
          <w:rFonts w:ascii="GHEA Grapalat" w:hAnsi="GHEA Grapalat"/>
          <w:i w:val="0"/>
          <w:color w:val="000000"/>
          <w:sz w:val="22"/>
          <w:szCs w:val="22"/>
        </w:rPr>
        <w:t xml:space="preserve">                                      </w:t>
      </w:r>
      <w:r w:rsidR="001A7E88" w:rsidRPr="009030BD">
        <w:rPr>
          <w:rFonts w:ascii="GHEA Grapalat" w:hAnsi="GHEA Grapalat"/>
          <w:i w:val="0"/>
          <w:color w:val="000000"/>
          <w:sz w:val="22"/>
          <w:szCs w:val="22"/>
        </w:rPr>
        <w:t xml:space="preserve">Code of the price quotation </w:t>
      </w:r>
      <w:r w:rsidR="00094D93" w:rsidRPr="009030BD">
        <w:rPr>
          <w:rFonts w:ascii="GHEA Grapalat" w:hAnsi="GHEA Grapalat"/>
          <w:i w:val="0"/>
          <w:sz w:val="22"/>
          <w:szCs w:val="22"/>
        </w:rPr>
        <w:t>HHQK-GH</w:t>
      </w:r>
      <w:r w:rsidR="003A39FA" w:rsidRPr="009030BD">
        <w:rPr>
          <w:rFonts w:ascii="GHEA Grapalat" w:hAnsi="GHEA Grapalat"/>
          <w:i w:val="0"/>
          <w:sz w:val="22"/>
          <w:szCs w:val="22"/>
        </w:rPr>
        <w:t>Ts</w:t>
      </w:r>
      <w:r w:rsidR="00094D93" w:rsidRPr="009030BD">
        <w:rPr>
          <w:rFonts w:ascii="GHEA Grapalat" w:hAnsi="GHEA Grapalat"/>
          <w:i w:val="0"/>
          <w:sz w:val="22"/>
          <w:szCs w:val="22"/>
        </w:rPr>
        <w:t>DzB-</w:t>
      </w:r>
      <w:bookmarkStart w:id="0" w:name="_GoBack"/>
      <w:r w:rsidR="00406DE8">
        <w:rPr>
          <w:rFonts w:ascii="GHEA Grapalat" w:hAnsi="GHEA Grapalat"/>
          <w:i w:val="0"/>
          <w:sz w:val="22"/>
          <w:szCs w:val="22"/>
        </w:rPr>
        <w:t xml:space="preserve">26/6 </w:t>
      </w:r>
      <w:bookmarkEnd w:id="0"/>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w:t>
      </w:r>
      <w:r w:rsidR="003B350C">
        <w:rPr>
          <w:rFonts w:ascii="GHEA Grapalat" w:hAnsi="GHEA Grapalat"/>
          <w:i w:val="0"/>
          <w:color w:val="000000"/>
        </w:rPr>
        <w:t>of</w:t>
      </w:r>
      <w:r w:rsidRPr="00886993">
        <w:rPr>
          <w:rFonts w:ascii="GHEA Grapalat" w:hAnsi="GHEA Grapalat"/>
          <w:i w:val="0"/>
          <w:color w:val="000000"/>
        </w:rPr>
        <w:t xml:space="preserve"> </w:t>
      </w:r>
      <w:r w:rsidR="003D20D6" w:rsidRPr="003D20D6">
        <w:rPr>
          <w:rFonts w:ascii="GHEA Grapalat" w:hAnsi="GHEA Grapalat"/>
          <w:b/>
          <w:i w:val="0"/>
          <w:color w:val="000000"/>
        </w:rPr>
        <w:t xml:space="preserve">electric car charging services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56586C" w:rsidRDefault="001A7E88" w:rsidP="009F6C7A">
      <w:pPr>
        <w:pStyle w:val="BodyTextIndent"/>
        <w:spacing w:line="240" w:lineRule="auto"/>
        <w:ind w:firstLine="567"/>
        <w:rPr>
          <w:rFonts w:ascii="GHEA Grapalat" w:hAnsi="GHEA Grapalat"/>
          <w:i w:val="0"/>
        </w:rPr>
      </w:pPr>
      <w:r w:rsidRPr="0056586C">
        <w:rPr>
          <w:rFonts w:ascii="GHEA Grapalat" w:hAnsi="GHEA Grapalat"/>
          <w:i w:val="0"/>
        </w:rPr>
        <w:t xml:space="preserve">Failure to receive the invitation shall not limit the bidder's right to participate in this procedure. </w:t>
      </w:r>
    </w:p>
    <w:p w:rsidR="001A7E88" w:rsidRPr="00E06E4E" w:rsidRDefault="001A7E88" w:rsidP="009F6C7A">
      <w:pPr>
        <w:pStyle w:val="BodyTextIndent"/>
        <w:spacing w:line="240" w:lineRule="auto"/>
        <w:ind w:firstLine="567"/>
        <w:rPr>
          <w:rFonts w:ascii="GHEA Grapalat" w:hAnsi="GHEA Grapalat"/>
          <w:b/>
          <w:i w:val="0"/>
          <w:color w:val="000000"/>
        </w:rPr>
      </w:pPr>
      <w:r w:rsidRPr="00E06E4E">
        <w:rPr>
          <w:rFonts w:ascii="GHEA Grapalat" w:hAnsi="GHEA Grapalat"/>
          <w:b/>
          <w:i w:val="0"/>
        </w:rPr>
        <w:t xml:space="preserve">The bids for the price quotation must be submitted electronically, through </w:t>
      </w:r>
      <w:proofErr w:type="spellStart"/>
      <w:r w:rsidRPr="00E06E4E">
        <w:rPr>
          <w:rFonts w:ascii="GHEA Grapalat" w:hAnsi="GHEA Grapalat"/>
          <w:b/>
          <w:i w:val="0"/>
        </w:rPr>
        <w:t>Armeps</w:t>
      </w:r>
      <w:proofErr w:type="spellEnd"/>
      <w:r w:rsidRPr="00E06E4E">
        <w:rPr>
          <w:rFonts w:ascii="GHEA Grapalat" w:hAnsi="GHEA Grapalat"/>
          <w:b/>
          <w:i w:val="0"/>
        </w:rPr>
        <w:t xml:space="preserve"> (</w:t>
      </w:r>
      <w:hyperlink r:id="rId5">
        <w:r w:rsidRPr="00E06E4E">
          <w:rPr>
            <w:rFonts w:ascii="GHEA Grapalat" w:hAnsi="GHEA Grapalat"/>
            <w:b/>
            <w:i w:val="0"/>
            <w:u w:val="single"/>
          </w:rPr>
          <w:t>www.armeps.am</w:t>
        </w:r>
      </w:hyperlink>
      <w:r w:rsidRPr="00E06E4E">
        <w:rPr>
          <w:rFonts w:ascii="GHEA Grapalat" w:hAnsi="GHEA Grapalat"/>
          <w:b/>
          <w:i w:val="0"/>
        </w:rPr>
        <w:t xml:space="preserve">) system of electronic procurement, </w:t>
      </w:r>
      <w:r w:rsidR="00406DE8">
        <w:rPr>
          <w:rFonts w:ascii="GHEA Grapalat" w:hAnsi="GHEA Grapalat"/>
          <w:b/>
          <w:i w:val="0"/>
          <w:color w:val="000000"/>
        </w:rPr>
        <w:t>February 9</w:t>
      </w:r>
      <w:r w:rsidR="00595542">
        <w:rPr>
          <w:rFonts w:ascii="GHEA Grapalat" w:hAnsi="GHEA Grapalat"/>
          <w:b/>
          <w:i w:val="0"/>
          <w:color w:val="000000"/>
        </w:rPr>
        <w:t>, 2026</w:t>
      </w:r>
      <w:r w:rsidR="00AB7677" w:rsidRPr="00E06E4E">
        <w:rPr>
          <w:rFonts w:ascii="GHEA Grapalat" w:hAnsi="GHEA Grapalat"/>
          <w:b/>
          <w:i w:val="0"/>
          <w:color w:val="000000"/>
        </w:rPr>
        <w:t>, 1</w:t>
      </w:r>
      <w:r w:rsidR="00406DE8">
        <w:rPr>
          <w:rFonts w:ascii="GHEA Grapalat" w:hAnsi="GHEA Grapalat"/>
          <w:b/>
          <w:i w:val="0"/>
          <w:color w:val="000000"/>
        </w:rPr>
        <w:t>0</w:t>
      </w:r>
      <w:r w:rsidR="00555793" w:rsidRPr="00E06E4E">
        <w:rPr>
          <w:rFonts w:ascii="GHEA Grapalat" w:hAnsi="GHEA Grapalat"/>
          <w:b/>
          <w:i w:val="0"/>
          <w:color w:val="000000"/>
        </w:rPr>
        <w:t>:</w:t>
      </w:r>
      <w:r w:rsidR="00E06E4E" w:rsidRPr="00E06E4E">
        <w:rPr>
          <w:rFonts w:ascii="GHEA Grapalat" w:hAnsi="GHEA Grapalat"/>
          <w:b/>
          <w:i w:val="0"/>
          <w:color w:val="000000"/>
        </w:rPr>
        <w:t>0</w:t>
      </w:r>
      <w:r w:rsidR="00555793" w:rsidRPr="00E06E4E">
        <w:rPr>
          <w:rFonts w:ascii="GHEA Grapalat" w:hAnsi="GHEA Grapalat"/>
          <w:b/>
          <w:i w:val="0"/>
          <w:color w:val="000000"/>
        </w:rPr>
        <w:t>0 am</w:t>
      </w:r>
      <w:r w:rsidRPr="00E06E4E">
        <w:rPr>
          <w:rFonts w:ascii="GHEA Grapalat" w:hAnsi="GHEA Grapalat"/>
          <w:b/>
          <w:i w:val="0"/>
          <w:color w:val="000000"/>
        </w:rPr>
        <w:t xml:space="preserve">. The bids may, in addition to Armenian, also be submitted in English or Russian. </w:t>
      </w:r>
    </w:p>
    <w:p w:rsidR="001A7E88" w:rsidRPr="009030BD" w:rsidRDefault="001A7E88" w:rsidP="009F6C7A">
      <w:pPr>
        <w:pStyle w:val="BodyTextIndent"/>
        <w:spacing w:line="240" w:lineRule="auto"/>
        <w:ind w:firstLine="567"/>
        <w:rPr>
          <w:rFonts w:ascii="GHEA Grapalat" w:hAnsi="GHEA Grapalat"/>
          <w:b/>
          <w:i w:val="0"/>
          <w:color w:val="000000"/>
        </w:rPr>
      </w:pPr>
      <w:r w:rsidRPr="009030BD">
        <w:rPr>
          <w:rFonts w:ascii="GHEA Grapalat" w:hAnsi="GHEA Grapalat"/>
          <w:b/>
          <w:i w:val="0"/>
          <w:color w:val="000000"/>
        </w:rPr>
        <w:t xml:space="preserve">The bid opening will take place electronically, through </w:t>
      </w:r>
      <w:proofErr w:type="spellStart"/>
      <w:r w:rsidRPr="009030BD">
        <w:rPr>
          <w:rFonts w:ascii="GHEA Grapalat" w:hAnsi="GHEA Grapalat"/>
          <w:b/>
          <w:i w:val="0"/>
          <w:color w:val="000000"/>
        </w:rPr>
        <w:t>Armeps</w:t>
      </w:r>
      <w:proofErr w:type="spellEnd"/>
      <w:r w:rsidRPr="009030BD">
        <w:rPr>
          <w:rFonts w:ascii="GHEA Grapalat" w:hAnsi="GHEA Grapalat"/>
          <w:b/>
          <w:i w:val="0"/>
          <w:color w:val="000000"/>
        </w:rPr>
        <w:t xml:space="preserve"> system of ele</w:t>
      </w:r>
      <w:r w:rsidR="00406DCD" w:rsidRPr="009030BD">
        <w:rPr>
          <w:rFonts w:ascii="GHEA Grapalat" w:hAnsi="GHEA Grapalat"/>
          <w:b/>
          <w:i w:val="0"/>
          <w:color w:val="000000"/>
        </w:rPr>
        <w:t xml:space="preserve">ctronic procurement, at </w:t>
      </w:r>
      <w:r w:rsidR="00A60062" w:rsidRPr="009030BD">
        <w:rPr>
          <w:rFonts w:ascii="GHEA Grapalat" w:hAnsi="GHEA Grapalat"/>
          <w:b/>
          <w:i w:val="0"/>
          <w:color w:val="000000"/>
        </w:rPr>
        <w:t xml:space="preserve">by </w:t>
      </w:r>
      <w:r w:rsidR="00406DE8">
        <w:rPr>
          <w:rFonts w:ascii="GHEA Grapalat" w:hAnsi="GHEA Grapalat"/>
          <w:b/>
          <w:i w:val="0"/>
          <w:color w:val="000000"/>
        </w:rPr>
        <w:t>February 9</w:t>
      </w:r>
      <w:r w:rsidR="00EF0F39">
        <w:rPr>
          <w:rFonts w:ascii="GHEA Grapalat" w:hAnsi="GHEA Grapalat"/>
          <w:b/>
          <w:i w:val="0"/>
          <w:color w:val="000000"/>
        </w:rPr>
        <w:t xml:space="preserve"> </w:t>
      </w:r>
      <w:r w:rsidR="00291404" w:rsidRPr="009030BD">
        <w:rPr>
          <w:rFonts w:ascii="GHEA Grapalat" w:hAnsi="GHEA Grapalat"/>
          <w:b/>
          <w:i w:val="0"/>
          <w:color w:val="000000"/>
        </w:rPr>
        <w:t>202</w:t>
      </w:r>
      <w:r w:rsidR="00595542">
        <w:rPr>
          <w:rFonts w:ascii="GHEA Grapalat" w:hAnsi="GHEA Grapalat"/>
          <w:b/>
          <w:i w:val="0"/>
          <w:color w:val="000000"/>
        </w:rPr>
        <w:t>6</w:t>
      </w:r>
      <w:r w:rsidR="00AB7677" w:rsidRPr="009030BD">
        <w:rPr>
          <w:rFonts w:ascii="GHEA Grapalat" w:hAnsi="GHEA Grapalat"/>
          <w:b/>
          <w:i w:val="0"/>
          <w:color w:val="000000"/>
        </w:rPr>
        <w:t>, 1</w:t>
      </w:r>
      <w:r w:rsidR="00406DE8">
        <w:rPr>
          <w:rFonts w:ascii="GHEA Grapalat" w:hAnsi="GHEA Grapalat"/>
          <w:b/>
          <w:i w:val="0"/>
          <w:color w:val="000000"/>
        </w:rPr>
        <w:t>0</w:t>
      </w:r>
      <w:r w:rsidR="00291404" w:rsidRPr="009030BD">
        <w:rPr>
          <w:rFonts w:ascii="GHEA Grapalat" w:hAnsi="GHEA Grapalat"/>
          <w:b/>
          <w:i w:val="0"/>
          <w:color w:val="000000"/>
        </w:rPr>
        <w:t>:</w:t>
      </w:r>
      <w:r w:rsidR="00E06E4E">
        <w:rPr>
          <w:rFonts w:ascii="GHEA Grapalat" w:hAnsi="GHEA Grapalat"/>
          <w:b/>
          <w:i w:val="0"/>
          <w:color w:val="000000"/>
        </w:rPr>
        <w:t>0</w:t>
      </w:r>
      <w:r w:rsidR="00291404" w:rsidRPr="009030BD">
        <w:rPr>
          <w:rFonts w:ascii="GHEA Grapalat" w:hAnsi="GHEA Grapalat"/>
          <w:b/>
          <w:i w:val="0"/>
          <w:color w:val="000000"/>
        </w:rPr>
        <w:t>0 am</w:t>
      </w:r>
      <w:r w:rsidRPr="009030BD">
        <w:rPr>
          <w:rFonts w:ascii="GHEA Grapalat" w:hAnsi="GHEA Grapalat"/>
          <w:b/>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595542">
        <w:rPr>
          <w:rFonts w:ascii="GHEA Grapalat" w:hAnsi="GHEA Grapalat"/>
          <w:i w:val="0"/>
          <w:color w:val="000000"/>
        </w:rPr>
        <w:t>Gayane Hakobyan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595542" w:rsidRPr="00BA4F3E" w:rsidRDefault="001A7E88" w:rsidP="00595542">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595542" w:rsidRPr="00784BFD">
          <w:rPr>
            <w:rStyle w:val="Hyperlink"/>
            <w:rFonts w:ascii="GHEA Grapalat" w:hAnsi="GHEA Grapalat"/>
            <w:i w:val="0"/>
            <w:lang w:val="af-ZA"/>
          </w:rPr>
          <w:t>tender5@minurban.am</w:t>
        </w:r>
      </w:hyperlink>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608D3"/>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2D7F77"/>
    <w:rsid w:val="003166CC"/>
    <w:rsid w:val="0037028B"/>
    <w:rsid w:val="00381384"/>
    <w:rsid w:val="003A32F8"/>
    <w:rsid w:val="003A39FA"/>
    <w:rsid w:val="003A486E"/>
    <w:rsid w:val="003B350C"/>
    <w:rsid w:val="003D20D6"/>
    <w:rsid w:val="003F069B"/>
    <w:rsid w:val="00406DCD"/>
    <w:rsid w:val="00406DE8"/>
    <w:rsid w:val="00415C0D"/>
    <w:rsid w:val="00493023"/>
    <w:rsid w:val="004E3730"/>
    <w:rsid w:val="004E7958"/>
    <w:rsid w:val="004E7DAE"/>
    <w:rsid w:val="00511E89"/>
    <w:rsid w:val="00536795"/>
    <w:rsid w:val="00551036"/>
    <w:rsid w:val="00555793"/>
    <w:rsid w:val="0056556B"/>
    <w:rsid w:val="0056586C"/>
    <w:rsid w:val="00570166"/>
    <w:rsid w:val="00582781"/>
    <w:rsid w:val="00595542"/>
    <w:rsid w:val="005D1820"/>
    <w:rsid w:val="005D27DC"/>
    <w:rsid w:val="00695D20"/>
    <w:rsid w:val="006D456C"/>
    <w:rsid w:val="00706D73"/>
    <w:rsid w:val="00732509"/>
    <w:rsid w:val="007A0C4A"/>
    <w:rsid w:val="007D1958"/>
    <w:rsid w:val="00821DD0"/>
    <w:rsid w:val="00886993"/>
    <w:rsid w:val="008C179F"/>
    <w:rsid w:val="009030BD"/>
    <w:rsid w:val="00903B25"/>
    <w:rsid w:val="009213EC"/>
    <w:rsid w:val="00945998"/>
    <w:rsid w:val="009B3971"/>
    <w:rsid w:val="009C0C96"/>
    <w:rsid w:val="009F6C7A"/>
    <w:rsid w:val="00A10655"/>
    <w:rsid w:val="00A107DE"/>
    <w:rsid w:val="00A146DE"/>
    <w:rsid w:val="00A51C22"/>
    <w:rsid w:val="00A540CD"/>
    <w:rsid w:val="00A60062"/>
    <w:rsid w:val="00A64C63"/>
    <w:rsid w:val="00A977A5"/>
    <w:rsid w:val="00AB7677"/>
    <w:rsid w:val="00AD10D0"/>
    <w:rsid w:val="00B875F2"/>
    <w:rsid w:val="00BC44A2"/>
    <w:rsid w:val="00BE6EA6"/>
    <w:rsid w:val="00BF1952"/>
    <w:rsid w:val="00C12657"/>
    <w:rsid w:val="00C1305D"/>
    <w:rsid w:val="00C140E0"/>
    <w:rsid w:val="00C148CA"/>
    <w:rsid w:val="00C23A41"/>
    <w:rsid w:val="00C50A98"/>
    <w:rsid w:val="00C50D72"/>
    <w:rsid w:val="00CC7047"/>
    <w:rsid w:val="00D043D0"/>
    <w:rsid w:val="00D04807"/>
    <w:rsid w:val="00D31B1E"/>
    <w:rsid w:val="00D3579D"/>
    <w:rsid w:val="00D36B5B"/>
    <w:rsid w:val="00D42CDF"/>
    <w:rsid w:val="00D838BE"/>
    <w:rsid w:val="00D95AC9"/>
    <w:rsid w:val="00DC5518"/>
    <w:rsid w:val="00DD3023"/>
    <w:rsid w:val="00DF644E"/>
    <w:rsid w:val="00E06E4E"/>
    <w:rsid w:val="00E157C7"/>
    <w:rsid w:val="00E417C7"/>
    <w:rsid w:val="00E95526"/>
    <w:rsid w:val="00EB0687"/>
    <w:rsid w:val="00EB5017"/>
    <w:rsid w:val="00ED7FEC"/>
    <w:rsid w:val="00EF0F39"/>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0BFEC0"/>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111</cp:revision>
  <dcterms:created xsi:type="dcterms:W3CDTF">2019-03-14T09:22:00Z</dcterms:created>
  <dcterms:modified xsi:type="dcterms:W3CDTF">2026-01-30T07:13:00Z</dcterms:modified>
</cp:coreProperties>
</file>